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DE" w:rsidRPr="00DA570D" w:rsidRDefault="00A54BDE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Program</w:t>
      </w:r>
    </w:p>
    <w:p w:rsidR="00A54BDE" w:rsidRPr="00DA570D" w:rsidRDefault="00A54BDE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PL07 Poprawa i lepsze dostosowanie ochrony zdrowia do trendów demograficzno-epidemiologicznych</w:t>
      </w:r>
    </w:p>
    <w:p w:rsidR="00A54BDE" w:rsidRPr="00DA570D" w:rsidRDefault="00A54BDE" w:rsidP="00A54BD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projekt</w:t>
      </w:r>
    </w:p>
    <w:p w:rsidR="00682D87" w:rsidRPr="00DA570D" w:rsidRDefault="00682D87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choroby naczyń w reumatologii</w:t>
      </w:r>
    </w:p>
    <w:p w:rsidR="00A54BDE" w:rsidRPr="00DA570D" w:rsidRDefault="00A54BDE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ze środków Funduszu Współpracy Dwustronnej Mechanizmu Finansowego EOG i Norweskiego Mechanizmu Finansowego</w:t>
      </w:r>
    </w:p>
    <w:p w:rsidR="00375A35" w:rsidRDefault="00375A35" w:rsidP="00FC0A16">
      <w:pPr>
        <w:spacing w:after="12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2D87" w:rsidRPr="00375A35" w:rsidRDefault="00EB55C4" w:rsidP="005955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682D87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arsztat</w:t>
      </w:r>
      <w:r w:rsidR="00891840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="00682D87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7651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ultrasonograficzne</w:t>
      </w:r>
      <w:r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"Zastosowanie badań ultrasonograficznych naczyń w diagnostyce chorób reumatycznych"</w:t>
      </w:r>
    </w:p>
    <w:p w:rsidR="00B17F8C" w:rsidRDefault="00375A35" w:rsidP="00375A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 24/04/2015</w:t>
      </w:r>
      <w:r w:rsidR="00FC5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37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1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Miejsce: </w:t>
      </w:r>
      <w:r w:rsidR="00B17F8C" w:rsidRPr="00B1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Nowych Technologii Medycznych Pomorskiego Uniwersytetu Medycznego w Szczecinie</w:t>
      </w:r>
      <w:r w:rsidR="00B1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 Unii Lubelskiej 1</w:t>
      </w:r>
    </w:p>
    <w:p w:rsidR="00375A35" w:rsidRPr="00045D1A" w:rsidRDefault="00B17F8C" w:rsidP="00045D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Organizator: </w:t>
      </w:r>
      <w:r w:rsidR="00375A35" w:rsidRPr="0037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Klinika Reumatologii I Chorób Wewnętrznych PUM</w:t>
      </w:r>
    </w:p>
    <w:p w:rsidR="008C7FA1" w:rsidRPr="00DA570D" w:rsidRDefault="008C7FA1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9:00 </w:t>
      </w:r>
      <w:r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ab/>
      </w:r>
      <w:r w:rsidR="00375A35"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="00375A35"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dr</w:t>
      </w:r>
      <w:proofErr w:type="spellEnd"/>
      <w:r w:rsidR="00375A35"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hab. n med. 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Marek Brzosko: 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otwarcie warsztatów</w:t>
      </w:r>
    </w:p>
    <w:p w:rsidR="00583308" w:rsidRDefault="008C7FA1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9:05-9:35 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 n. med. Stanisław </w:t>
      </w:r>
      <w:proofErr w:type="spellStart"/>
      <w:r w:rsid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Mokrzyński</w:t>
      </w:r>
      <w:proofErr w:type="spellEnd"/>
      <w:r w:rsid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583308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Technika badań naczyniowych i </w:t>
      </w:r>
      <w:r w:rsidR="0082496D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trudności w ocenie </w:t>
      </w:r>
      <w:r w:rsidR="000C4BB4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zwężeń</w:t>
      </w:r>
      <w:r w:rsidR="0082496D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dużych tętnic</w:t>
      </w:r>
      <w:r w:rsidR="00583308"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8C7FA1" w:rsidRDefault="00583308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9:35-10:05 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Andreas Diamantopoulos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, MD, PhD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: Vascular ultrasonography application in large vessels arteritis  in daily routine in Norway - practical aspects.</w:t>
      </w:r>
    </w:p>
    <w:p w:rsidR="00375A35" w:rsidRPr="00583308" w:rsidRDefault="00375A35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</w:p>
    <w:p w:rsidR="00850CE9" w:rsidRDefault="00583308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0-1</w:t>
      </w:r>
      <w:r w:rsidR="00882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82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30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przestawianie ustawień aparatów ze mięśniowo-szkieletowych na naczyniowe, </w:t>
      </w:r>
      <w:r w:rsidR="008C7FA1" w:rsidRPr="00DA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</w:t>
      </w:r>
      <w:r w:rsidR="00DA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8C7FA1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zdrowych i chorych z miażdżycą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porównanie do zmian zapalnych </w:t>
      </w:r>
    </w:p>
    <w:p w:rsidR="008C7FA1" w:rsidRDefault="00850CE9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(4 badanych, 4 grupy badających, zmiany stanowisk co 20 minut)</w:t>
      </w:r>
    </w:p>
    <w:p w:rsidR="008C7FA1" w:rsidRPr="00882F54" w:rsidRDefault="008C7FA1" w:rsidP="00850CE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82D87" w:rsidRPr="00DA570D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11:30</w:t>
      </w:r>
      <w:r w:rsidR="00A278FE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12:00</w:t>
      </w:r>
      <w:r w:rsidR="00A278FE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 n. med. </w:t>
      </w:r>
      <w:r w:rsidR="00682D87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Marcin Milchert</w:t>
      </w:r>
      <w:r w:rsidR="000C4BB4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C7FA1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Olbrzymiokomórkowe zapalenie tętnic</w:t>
      </w:r>
      <w:r w:rsidR="000C4BB4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33DBA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rola diagnostyki ultrasonograficznej – doświadczenia własne</w:t>
      </w:r>
    </w:p>
    <w:p w:rsidR="00DA570D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12:00-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12:30 lunch</w:t>
      </w:r>
    </w:p>
    <w:p w:rsidR="00882F54" w:rsidRDefault="00882F54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50CE9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:30-15:30 </w:t>
      </w:r>
      <w:r w:rsidRPr="001B32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badanie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chorych na olbrzymiokomórkowe zapalenie tętnic </w:t>
      </w:r>
      <w:r w:rsidR="003D75C3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chorobę </w:t>
      </w:r>
      <w:proofErr w:type="spellStart"/>
      <w:r w:rsidR="003D75C3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Takayasu</w:t>
      </w:r>
      <w:proofErr w:type="spellEnd"/>
      <w:r w:rsidR="003D75C3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278FE" w:rsidRPr="001B3276" w:rsidRDefault="00850CE9" w:rsidP="00850CE9">
      <w:pPr>
        <w:spacing w:after="120" w:line="240" w:lineRule="auto"/>
        <w:ind w:left="282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(4 chorych, 4 grupy badających, zmiany stanowisk co 15 min)</w:t>
      </w:r>
    </w:p>
    <w:p w:rsidR="00850CE9" w:rsidRDefault="001B3276" w:rsidP="00850CE9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13:30 </w:t>
      </w:r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tętnice skroniowe</w:t>
      </w:r>
      <w:r w:rsidR="00850CE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1B3276" w:rsidRPr="001B3276" w:rsidRDefault="001B3276" w:rsidP="00850CE9">
      <w:pPr>
        <w:spacing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14:30  </w:t>
      </w:r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choroba </w:t>
      </w:r>
      <w:proofErr w:type="spellStart"/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Takayasu</w:t>
      </w:r>
      <w:proofErr w:type="spellEnd"/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75A35" w:rsidRPr="001B3276" w:rsidRDefault="001B3276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14:30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15:30 </w:t>
      </w:r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zajęcie różnych tętnic w olbrzy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iokomórkowym zapaleniu tętnic</w:t>
      </w:r>
    </w:p>
    <w:p w:rsidR="00682D87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15:30-16:00 </w:t>
      </w:r>
      <w:r w:rsidR="00375A35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n. med. </w:t>
      </w:r>
      <w:r w:rsidR="00682D87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 Fliciński</w:t>
      </w:r>
      <w:r w:rsidR="000C4BB4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5F68F9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Polimialgia reumatyczna – czy </w:t>
      </w:r>
      <w:r w:rsidR="005F68F9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obraz USG </w:t>
      </w:r>
      <w:r w:rsidR="00BD5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obręczy barkowej i biodrowej </w:t>
      </w:r>
      <w:r w:rsidR="005F68F9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 swoisty?</w:t>
      </w:r>
    </w:p>
    <w:p w:rsidR="00375A35" w:rsidRPr="00DA570D" w:rsidRDefault="00375A35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955DC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16:00-17:00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F68F9" w:rsidRPr="00DA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5F68F9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chorych na polimialgię reumatyczną</w:t>
      </w:r>
      <w:r w:rsidR="00906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 uwzględnieniem nakładania zapalenia naczyń </w:t>
      </w:r>
      <w:r w:rsidR="00850CE9" w:rsidRPr="00850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(4 chorych, 4 grupy badających, zmiany stanowisk co 15 min)</w:t>
      </w:r>
    </w:p>
    <w:p w:rsidR="001973B9" w:rsidRPr="00DA570D" w:rsidRDefault="00906210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17:00 zakończenie warsztatów</w:t>
      </w:r>
      <w:bookmarkStart w:id="0" w:name="_GoBack"/>
      <w:bookmarkEnd w:id="0"/>
    </w:p>
    <w:sectPr w:rsidR="001973B9" w:rsidRPr="00DA570D" w:rsidSect="00F82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87" w:rsidRDefault="00284A87" w:rsidP="001973B9">
      <w:pPr>
        <w:spacing w:after="0" w:line="240" w:lineRule="auto"/>
      </w:pPr>
      <w:r>
        <w:separator/>
      </w:r>
    </w:p>
  </w:endnote>
  <w:endnote w:type="continuationSeparator" w:id="0">
    <w:p w:rsidR="00284A87" w:rsidRDefault="00284A87" w:rsidP="0019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B9" w:rsidRDefault="001973B9" w:rsidP="001973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50CAE5" wp14:editId="3D847AC0">
          <wp:simplePos x="0" y="0"/>
          <wp:positionH relativeFrom="column">
            <wp:posOffset>-197485</wp:posOffset>
          </wp:positionH>
          <wp:positionV relativeFrom="paragraph">
            <wp:posOffset>-13970</wp:posOffset>
          </wp:positionV>
          <wp:extent cx="754380" cy="755015"/>
          <wp:effectExtent l="19050" t="0" r="7620" b="0"/>
          <wp:wrapTight wrapText="bothSides">
            <wp:wrapPolygon edited="0">
              <wp:start x="-545" y="0"/>
              <wp:lineTo x="-545" y="21255"/>
              <wp:lineTo x="21818" y="21255"/>
              <wp:lineTo x="21818" y="0"/>
              <wp:lineTo x="-545" y="0"/>
            </wp:wrapPolygon>
          </wp:wrapTight>
          <wp:docPr id="5" name="Obraz 1" descr="C:\Documents and Settings\jkowalczyk\Ustawienia lokalne\Temp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EEA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5DD23" wp14:editId="44E142D5">
          <wp:simplePos x="0" y="0"/>
          <wp:positionH relativeFrom="column">
            <wp:posOffset>2586024</wp:posOffset>
          </wp:positionH>
          <wp:positionV relativeFrom="paragraph">
            <wp:posOffset>-110</wp:posOffset>
          </wp:positionV>
          <wp:extent cx="561396" cy="644055"/>
          <wp:effectExtent l="19050" t="0" r="0" b="0"/>
          <wp:wrapNone/>
          <wp:docPr id="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96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F80B06">
      <w:rPr>
        <w:noProof/>
        <w:lang w:eastAsia="pl-PL"/>
      </w:rPr>
      <w:drawing>
        <wp:inline distT="0" distB="0" distL="0" distR="0" wp14:anchorId="53B1E570" wp14:editId="6ABBE163">
          <wp:extent cx="736759" cy="736759"/>
          <wp:effectExtent l="19050" t="0" r="6191" b="0"/>
          <wp:docPr id="1" name="Obraz 2" descr="C:\Documents and Settings\jkowalczyk\Ustawienia lokalne\Temp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Norway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59" cy="736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87" w:rsidRDefault="00284A87" w:rsidP="001973B9">
      <w:pPr>
        <w:spacing w:after="0" w:line="240" w:lineRule="auto"/>
      </w:pPr>
      <w:r>
        <w:separator/>
      </w:r>
    </w:p>
  </w:footnote>
  <w:footnote w:type="continuationSeparator" w:id="0">
    <w:p w:rsidR="00284A87" w:rsidRDefault="00284A87" w:rsidP="0019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3312"/>
    <w:multiLevelType w:val="hybridMultilevel"/>
    <w:tmpl w:val="B10E0870"/>
    <w:lvl w:ilvl="0" w:tplc="D1C4D8EE">
      <w:start w:val="1"/>
      <w:numFmt w:val="decimal"/>
      <w:lvlText w:val="%1."/>
      <w:lvlJc w:val="left"/>
      <w:pPr>
        <w:ind w:left="255" w:hanging="61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B6A66"/>
    <w:multiLevelType w:val="hybridMultilevel"/>
    <w:tmpl w:val="38684C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0D97B94"/>
    <w:multiLevelType w:val="hybridMultilevel"/>
    <w:tmpl w:val="3A02DC88"/>
    <w:lvl w:ilvl="0" w:tplc="D1C4D8EE">
      <w:start w:val="1"/>
      <w:numFmt w:val="decimal"/>
      <w:lvlText w:val="%1."/>
      <w:lvlJc w:val="left"/>
      <w:pPr>
        <w:ind w:left="510" w:hanging="61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FA053E0"/>
    <w:multiLevelType w:val="hybridMultilevel"/>
    <w:tmpl w:val="19C03C78"/>
    <w:lvl w:ilvl="0" w:tplc="D1C4D8EE">
      <w:start w:val="1"/>
      <w:numFmt w:val="decimal"/>
      <w:lvlText w:val="%1."/>
      <w:lvlJc w:val="left"/>
      <w:pPr>
        <w:ind w:left="510" w:hanging="61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E"/>
    <w:rsid w:val="000210A3"/>
    <w:rsid w:val="0002301D"/>
    <w:rsid w:val="00027D1D"/>
    <w:rsid w:val="000356AA"/>
    <w:rsid w:val="00045D1A"/>
    <w:rsid w:val="00062688"/>
    <w:rsid w:val="00091969"/>
    <w:rsid w:val="000B138F"/>
    <w:rsid w:val="000B610A"/>
    <w:rsid w:val="000B61BD"/>
    <w:rsid w:val="000C4BB4"/>
    <w:rsid w:val="000C5BB7"/>
    <w:rsid w:val="000C5C87"/>
    <w:rsid w:val="000E6889"/>
    <w:rsid w:val="000F4C5C"/>
    <w:rsid w:val="001007EC"/>
    <w:rsid w:val="00112A7A"/>
    <w:rsid w:val="001271C9"/>
    <w:rsid w:val="00142235"/>
    <w:rsid w:val="0015288D"/>
    <w:rsid w:val="00172534"/>
    <w:rsid w:val="001973B9"/>
    <w:rsid w:val="001A1A18"/>
    <w:rsid w:val="001A6867"/>
    <w:rsid w:val="001A6993"/>
    <w:rsid w:val="001B3276"/>
    <w:rsid w:val="001D31D7"/>
    <w:rsid w:val="001F16E7"/>
    <w:rsid w:val="00217FBB"/>
    <w:rsid w:val="002209CB"/>
    <w:rsid w:val="002242DD"/>
    <w:rsid w:val="00257C04"/>
    <w:rsid w:val="00284A87"/>
    <w:rsid w:val="0029098F"/>
    <w:rsid w:val="002F4B26"/>
    <w:rsid w:val="0030051C"/>
    <w:rsid w:val="003020C2"/>
    <w:rsid w:val="00305B33"/>
    <w:rsid w:val="00311E82"/>
    <w:rsid w:val="00335C32"/>
    <w:rsid w:val="00343D74"/>
    <w:rsid w:val="003532D8"/>
    <w:rsid w:val="00375A35"/>
    <w:rsid w:val="00396994"/>
    <w:rsid w:val="00396A70"/>
    <w:rsid w:val="003B1AE7"/>
    <w:rsid w:val="003C605C"/>
    <w:rsid w:val="003C7651"/>
    <w:rsid w:val="003D31C6"/>
    <w:rsid w:val="003D75C3"/>
    <w:rsid w:val="003F32DA"/>
    <w:rsid w:val="003F4564"/>
    <w:rsid w:val="00406A09"/>
    <w:rsid w:val="00421A3C"/>
    <w:rsid w:val="00427E06"/>
    <w:rsid w:val="00444D5F"/>
    <w:rsid w:val="00466149"/>
    <w:rsid w:val="00473172"/>
    <w:rsid w:val="00493F66"/>
    <w:rsid w:val="004A13C6"/>
    <w:rsid w:val="004A2147"/>
    <w:rsid w:val="004D61A2"/>
    <w:rsid w:val="004D730D"/>
    <w:rsid w:val="004E16BF"/>
    <w:rsid w:val="00533700"/>
    <w:rsid w:val="00534172"/>
    <w:rsid w:val="0054410C"/>
    <w:rsid w:val="00555996"/>
    <w:rsid w:val="005579BB"/>
    <w:rsid w:val="0058022B"/>
    <w:rsid w:val="0058071B"/>
    <w:rsid w:val="00583308"/>
    <w:rsid w:val="005839B1"/>
    <w:rsid w:val="00587751"/>
    <w:rsid w:val="0059366F"/>
    <w:rsid w:val="005955DC"/>
    <w:rsid w:val="005A51AC"/>
    <w:rsid w:val="005F1D1A"/>
    <w:rsid w:val="005F665C"/>
    <w:rsid w:val="005F68F9"/>
    <w:rsid w:val="00613497"/>
    <w:rsid w:val="00625DCC"/>
    <w:rsid w:val="0062725D"/>
    <w:rsid w:val="0063521C"/>
    <w:rsid w:val="00682D87"/>
    <w:rsid w:val="00695135"/>
    <w:rsid w:val="006F0D3A"/>
    <w:rsid w:val="00702508"/>
    <w:rsid w:val="00713F54"/>
    <w:rsid w:val="0072086F"/>
    <w:rsid w:val="00730373"/>
    <w:rsid w:val="007456E3"/>
    <w:rsid w:val="007514CE"/>
    <w:rsid w:val="007B0FF1"/>
    <w:rsid w:val="007E1C7F"/>
    <w:rsid w:val="007F37A5"/>
    <w:rsid w:val="0082496D"/>
    <w:rsid w:val="008339D7"/>
    <w:rsid w:val="00836E40"/>
    <w:rsid w:val="00841B38"/>
    <w:rsid w:val="008464B1"/>
    <w:rsid w:val="00850CE9"/>
    <w:rsid w:val="00872AE5"/>
    <w:rsid w:val="00873E6F"/>
    <w:rsid w:val="00882F54"/>
    <w:rsid w:val="00891840"/>
    <w:rsid w:val="008954E3"/>
    <w:rsid w:val="008C7FA1"/>
    <w:rsid w:val="00906210"/>
    <w:rsid w:val="009225BD"/>
    <w:rsid w:val="0092332E"/>
    <w:rsid w:val="00923F96"/>
    <w:rsid w:val="00951042"/>
    <w:rsid w:val="0096677C"/>
    <w:rsid w:val="009841D9"/>
    <w:rsid w:val="00984DD9"/>
    <w:rsid w:val="0098610D"/>
    <w:rsid w:val="00996C2C"/>
    <w:rsid w:val="009A1579"/>
    <w:rsid w:val="009C13DE"/>
    <w:rsid w:val="009C59BF"/>
    <w:rsid w:val="009D2783"/>
    <w:rsid w:val="00A278FE"/>
    <w:rsid w:val="00A324F3"/>
    <w:rsid w:val="00A3251B"/>
    <w:rsid w:val="00A4040D"/>
    <w:rsid w:val="00A54958"/>
    <w:rsid w:val="00A54BDE"/>
    <w:rsid w:val="00A57A9C"/>
    <w:rsid w:val="00A60BE0"/>
    <w:rsid w:val="00A66833"/>
    <w:rsid w:val="00A834BF"/>
    <w:rsid w:val="00A8470B"/>
    <w:rsid w:val="00A8565F"/>
    <w:rsid w:val="00B17F8C"/>
    <w:rsid w:val="00B256EF"/>
    <w:rsid w:val="00B33DBA"/>
    <w:rsid w:val="00B63338"/>
    <w:rsid w:val="00B827E2"/>
    <w:rsid w:val="00B95977"/>
    <w:rsid w:val="00BD5407"/>
    <w:rsid w:val="00BF1946"/>
    <w:rsid w:val="00BF2830"/>
    <w:rsid w:val="00C008DA"/>
    <w:rsid w:val="00C45BE0"/>
    <w:rsid w:val="00C631E6"/>
    <w:rsid w:val="00C63701"/>
    <w:rsid w:val="00C65FF2"/>
    <w:rsid w:val="00C70B5A"/>
    <w:rsid w:val="00C7106F"/>
    <w:rsid w:val="00C77F09"/>
    <w:rsid w:val="00CE7BA3"/>
    <w:rsid w:val="00D126D3"/>
    <w:rsid w:val="00D16DF1"/>
    <w:rsid w:val="00D21D7E"/>
    <w:rsid w:val="00D220AA"/>
    <w:rsid w:val="00D239B4"/>
    <w:rsid w:val="00D43AD0"/>
    <w:rsid w:val="00D7655F"/>
    <w:rsid w:val="00D85CB9"/>
    <w:rsid w:val="00D87D10"/>
    <w:rsid w:val="00D90E20"/>
    <w:rsid w:val="00D92355"/>
    <w:rsid w:val="00D96912"/>
    <w:rsid w:val="00D96972"/>
    <w:rsid w:val="00DA570D"/>
    <w:rsid w:val="00DC5363"/>
    <w:rsid w:val="00DF0619"/>
    <w:rsid w:val="00DF5D23"/>
    <w:rsid w:val="00E52DCC"/>
    <w:rsid w:val="00E53F97"/>
    <w:rsid w:val="00E856B0"/>
    <w:rsid w:val="00E90922"/>
    <w:rsid w:val="00EB55C4"/>
    <w:rsid w:val="00ED1E51"/>
    <w:rsid w:val="00ED6CC6"/>
    <w:rsid w:val="00F0200F"/>
    <w:rsid w:val="00F02725"/>
    <w:rsid w:val="00F2430D"/>
    <w:rsid w:val="00F55C4C"/>
    <w:rsid w:val="00F82C17"/>
    <w:rsid w:val="00F84D17"/>
    <w:rsid w:val="00FA2CB4"/>
    <w:rsid w:val="00FB0BF1"/>
    <w:rsid w:val="00FC0A16"/>
    <w:rsid w:val="00FC19D7"/>
    <w:rsid w:val="00FC5919"/>
    <w:rsid w:val="00FD4D33"/>
    <w:rsid w:val="00FD5C64"/>
    <w:rsid w:val="00FF0FAB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47128-C4AE-4A3F-A9FE-724F456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17"/>
  </w:style>
  <w:style w:type="paragraph" w:styleId="Nagwek1">
    <w:name w:val="heading 1"/>
    <w:basedOn w:val="Normalny"/>
    <w:link w:val="Nagwek1Znak"/>
    <w:uiPriority w:val="9"/>
    <w:qFormat/>
    <w:rsid w:val="00A5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B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4B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54B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2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B9"/>
  </w:style>
  <w:style w:type="paragraph" w:styleId="Stopka">
    <w:name w:val="footer"/>
    <w:basedOn w:val="Normalny"/>
    <w:link w:val="StopkaZnak"/>
    <w:uiPriority w:val="99"/>
    <w:unhideWhenUsed/>
    <w:rsid w:val="0019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331">
          <w:marLeft w:val="3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82">
          <w:marLeft w:val="3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60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1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61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46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592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78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08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32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58">
          <w:marLeft w:val="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5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0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1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8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9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0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8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52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6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8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5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489">
          <w:marLeft w:val="14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73">
          <w:marLeft w:val="14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359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4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0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6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01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7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9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0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7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marcin milchert</cp:lastModifiedBy>
  <cp:revision>8</cp:revision>
  <cp:lastPrinted>2013-12-23T14:12:00Z</cp:lastPrinted>
  <dcterms:created xsi:type="dcterms:W3CDTF">2015-02-07T10:31:00Z</dcterms:created>
  <dcterms:modified xsi:type="dcterms:W3CDTF">2015-02-20T09:44:00Z</dcterms:modified>
</cp:coreProperties>
</file>